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D12C" w14:textId="77777777" w:rsidR="002F6775" w:rsidRPr="002F6775" w:rsidRDefault="002F6775" w:rsidP="002F6775">
      <w:pPr>
        <w:shd w:val="clear" w:color="auto" w:fill="FDFDFD"/>
        <w:spacing w:before="390" w:after="540" w:line="312" w:lineRule="atLeast"/>
        <w:textAlignment w:val="baseline"/>
        <w:outlineLvl w:val="2"/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</w:pPr>
      <w:bookmarkStart w:id="0" w:name="_GoBack"/>
      <w:r w:rsidRPr="002F6775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Постановление</w:t>
      </w:r>
      <w:r w:rsidRPr="002F6775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Правительства</w:t>
      </w:r>
      <w:r w:rsidRPr="002F6775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от</w:t>
      </w:r>
      <w:r w:rsidRPr="002F6775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09.02.2021 </w:t>
      </w:r>
      <w:r w:rsidRPr="002F6775">
        <w:rPr>
          <w:rFonts w:ascii="Calibri" w:eastAsia="Times New Roman" w:hAnsi="Calibri" w:cs="Calibri"/>
          <w:b/>
          <w:bCs/>
          <w:color w:val="111111"/>
          <w:sz w:val="54"/>
          <w:szCs w:val="54"/>
          <w:lang w:eastAsia="ru-RU"/>
        </w:rPr>
        <w:t>г</w:t>
      </w:r>
      <w:r w:rsidRPr="002F6775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. </w:t>
      </w:r>
      <w:r w:rsidRPr="002F6775">
        <w:rPr>
          <w:rFonts w:ascii="Arial" w:eastAsia="Times New Roman" w:hAnsi="Arial" w:cs="Arial"/>
          <w:b/>
          <w:bCs/>
          <w:color w:val="111111"/>
          <w:sz w:val="54"/>
          <w:szCs w:val="54"/>
          <w:lang w:eastAsia="ru-RU"/>
        </w:rPr>
        <w:t>№</w:t>
      </w:r>
      <w:r w:rsidRPr="002F6775">
        <w:rPr>
          <w:rFonts w:ascii="Helvetica" w:eastAsia="Times New Roman" w:hAnsi="Helvetica" w:cs="Times New Roman"/>
          <w:b/>
          <w:bCs/>
          <w:color w:val="111111"/>
          <w:sz w:val="54"/>
          <w:szCs w:val="54"/>
          <w:lang w:eastAsia="ru-RU"/>
        </w:rPr>
        <w:t xml:space="preserve"> 142</w:t>
      </w:r>
    </w:p>
    <w:bookmarkEnd w:id="0"/>
    <w:p w14:paraId="51D85EFA" w14:textId="77777777" w:rsidR="002F6775" w:rsidRPr="002F6775" w:rsidRDefault="002F6775" w:rsidP="002F6775">
      <w:pPr>
        <w:shd w:val="clear" w:color="auto" w:fill="FDFDFD"/>
        <w:spacing w:after="0" w:line="270" w:lineRule="atLeast"/>
        <w:textAlignment w:val="baseline"/>
        <w:rPr>
          <w:rFonts w:ascii="Helvetica" w:eastAsia="Times New Roman" w:hAnsi="Helvetica" w:cs="Times New Roman"/>
          <w:color w:val="7B7B7B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7B7B7B"/>
          <w:sz w:val="24"/>
          <w:szCs w:val="24"/>
          <w:bdr w:val="none" w:sz="0" w:space="0" w:color="auto" w:frame="1"/>
          <w:lang w:eastAsia="ru-RU"/>
        </w:rPr>
        <w:t xml:space="preserve">9 </w:t>
      </w:r>
      <w:r w:rsidRPr="002F6775">
        <w:rPr>
          <w:rFonts w:ascii="Calibri" w:eastAsia="Times New Roman" w:hAnsi="Calibri" w:cs="Calibri"/>
          <w:color w:val="7B7B7B"/>
          <w:sz w:val="24"/>
          <w:szCs w:val="24"/>
          <w:bdr w:val="none" w:sz="0" w:space="0" w:color="auto" w:frame="1"/>
          <w:lang w:eastAsia="ru-RU"/>
        </w:rPr>
        <w:t>февраля</w:t>
      </w:r>
      <w:r w:rsidRPr="002F6775">
        <w:rPr>
          <w:rFonts w:ascii="Helvetica" w:eastAsia="Times New Roman" w:hAnsi="Helvetica" w:cs="Times New Roman"/>
          <w:color w:val="7B7B7B"/>
          <w:sz w:val="24"/>
          <w:szCs w:val="24"/>
          <w:bdr w:val="none" w:sz="0" w:space="0" w:color="auto" w:frame="1"/>
          <w:lang w:eastAsia="ru-RU"/>
        </w:rPr>
        <w:t xml:space="preserve"> 2021</w:t>
      </w:r>
      <w:hyperlink r:id="rId4" w:history="1">
        <w:r w:rsidRPr="002F6775">
          <w:rPr>
            <w:rFonts w:ascii="Calibri" w:eastAsia="Times New Roman" w:hAnsi="Calibri" w:cs="Calibri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>Скачать</w:t>
        </w:r>
        <w:r w:rsidRPr="002F6775">
          <w:rPr>
            <w:rFonts w:ascii="Helvetica" w:eastAsia="Times New Roman" w:hAnsi="Helvetica" w:cs="Times New Roman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 xml:space="preserve"> </w:t>
        </w:r>
        <w:r w:rsidRPr="002F6775">
          <w:rPr>
            <w:rFonts w:ascii="Calibri" w:eastAsia="Times New Roman" w:hAnsi="Calibri" w:cs="Calibri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>в</w:t>
        </w:r>
        <w:r w:rsidRPr="002F6775">
          <w:rPr>
            <w:rFonts w:ascii="Helvetica" w:eastAsia="Times New Roman" w:hAnsi="Helvetica" w:cs="Times New Roman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 xml:space="preserve"> </w:t>
        </w:r>
        <w:r w:rsidRPr="002F6775">
          <w:rPr>
            <w:rFonts w:ascii="Calibri" w:eastAsia="Times New Roman" w:hAnsi="Calibri" w:cs="Calibri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>формате</w:t>
        </w:r>
        <w:r w:rsidRPr="002F6775">
          <w:rPr>
            <w:rFonts w:ascii="Helvetica" w:eastAsia="Times New Roman" w:hAnsi="Helvetica" w:cs="Times New Roman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 xml:space="preserve"> PDF, 85.7 </w:t>
        </w:r>
        <w:proofErr w:type="spellStart"/>
        <w:r w:rsidRPr="002F6775">
          <w:rPr>
            <w:rFonts w:ascii="Helvetica" w:eastAsia="Times New Roman" w:hAnsi="Helvetica" w:cs="Times New Roman"/>
            <w:color w:val="D71808"/>
            <w:sz w:val="24"/>
            <w:szCs w:val="24"/>
            <w:bdr w:val="none" w:sz="0" w:space="0" w:color="auto" w:frame="1"/>
            <w:shd w:val="clear" w:color="auto" w:fill="DCDCDC"/>
            <w:lang w:eastAsia="ru-RU"/>
          </w:rPr>
          <w:t>kB</w:t>
        </w:r>
        <w:proofErr w:type="spellEnd"/>
      </w:hyperlink>
    </w:p>
    <w:p w14:paraId="74C06D11" w14:textId="77777777" w:rsidR="002F6775" w:rsidRPr="002F6775" w:rsidRDefault="002F6775" w:rsidP="002F6775">
      <w:pPr>
        <w:shd w:val="clear" w:color="auto" w:fill="FDFDFD"/>
        <w:spacing w:before="360" w:after="360" w:line="240" w:lineRule="auto"/>
        <w:textAlignment w:val="baseline"/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</w:pPr>
      <w:r w:rsidRPr="002F6775">
        <w:rPr>
          <w:rFonts w:ascii="Georgia" w:eastAsia="Times New Roman" w:hAnsi="Georgia" w:cs="Times New Roman"/>
          <w:i/>
          <w:iCs/>
          <w:color w:val="000000"/>
          <w:sz w:val="32"/>
          <w:szCs w:val="32"/>
          <w:lang w:eastAsia="ru-RU"/>
        </w:rPr>
        <w:t>Об особенностях представления отдельными категориями лиц сведений о цифровых финансовых активах, цифровых правах, утилитарных цифровых правах и цифровой валюте в 2021 году</w:t>
      </w:r>
    </w:p>
    <w:p w14:paraId="1525139F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4A6E8AB6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0DCC3AB1" w14:textId="77777777" w:rsidR="002F6775" w:rsidRPr="002F6775" w:rsidRDefault="002F6775" w:rsidP="002F6775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ПРАВИТЕЛЬСТВО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ФЕДЕРАЦИИ</w:t>
      </w:r>
    </w:p>
    <w:p w14:paraId="6EF45238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2E0317D8" w14:textId="77777777" w:rsidR="002F6775" w:rsidRPr="002F6775" w:rsidRDefault="002F6775" w:rsidP="002F6775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ПОСТАНОВЛЕНИЕ</w:t>
      </w:r>
    </w:p>
    <w:p w14:paraId="47B689B8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40CE1FED" w14:textId="77777777" w:rsidR="002F6775" w:rsidRPr="002F6775" w:rsidRDefault="002F6775" w:rsidP="002F6775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от</w:t>
      </w:r>
      <w:r w:rsidRPr="002F677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9</w:t>
      </w:r>
      <w:r w:rsidRPr="002F677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февраля</w:t>
      </w:r>
      <w:r w:rsidRPr="002F677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2021</w:t>
      </w:r>
      <w:r w:rsidRPr="002F677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.</w:t>
      </w:r>
      <w:r w:rsidRPr="002F677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2F6775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№</w:t>
      </w:r>
      <w:r w:rsidRPr="002F677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142</w:t>
      </w:r>
    </w:p>
    <w:p w14:paraId="3EAB96E6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57C8BA30" w14:textId="77777777" w:rsidR="002F6775" w:rsidRPr="002F6775" w:rsidRDefault="002F6775" w:rsidP="002F6775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МОСКВА</w:t>
      </w:r>
    </w:p>
    <w:p w14:paraId="4A9BABF6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5120E51E" w14:textId="77777777" w:rsidR="002F6775" w:rsidRPr="002F6775" w:rsidRDefault="002F6775" w:rsidP="002F6775">
      <w:pPr>
        <w:shd w:val="clear" w:color="auto" w:fill="FDFDFD"/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Об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особенностях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представления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отдельными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категориями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лиц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сведений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цифровых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финансовых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активах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цифровых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правах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утилитарных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цифровых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правах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цифровой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валюте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в</w:t>
      </w:r>
      <w:r w:rsidRPr="002F6775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2021</w:t>
      </w:r>
      <w:r w:rsidRPr="002F677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b/>
          <w:bCs/>
          <w:color w:val="111111"/>
          <w:sz w:val="24"/>
          <w:szCs w:val="24"/>
          <w:lang w:eastAsia="ru-RU"/>
        </w:rPr>
        <w:t>году</w:t>
      </w:r>
    </w:p>
    <w:p w14:paraId="76028730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5A092DBA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Правительство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постановляет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:</w:t>
      </w:r>
    </w:p>
    <w:p w14:paraId="2D2C2AFD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Установить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что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30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июня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2021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г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.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включительно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лицо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поступающее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должность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руководителя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федерального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государственного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учреждения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также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граждане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претендующие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замещение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должностей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включенных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перечень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должностей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организациях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созданных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для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выполнения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задач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поставленных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перед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Правительством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назначении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которые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граждане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замещении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которых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работники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обязаны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представлять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сведения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своих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доходах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обязательствах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имущественного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характера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также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сведения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доходах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обязательствах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имущественного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характера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своих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супруги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(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супруга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)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несовершеннолетних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детей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утвержденный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постановлением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Правительства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от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22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июля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2013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г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. </w:t>
      </w:r>
      <w:r w:rsidRPr="002F677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№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613 "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представлении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гражданами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претендующими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замещение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должностей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организациях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созданных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для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выполнения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задач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поставленных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перед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Правительством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работниками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замещающими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должности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этих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организациях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сведений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доходах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расходах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обязательствах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имущественного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характера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проверке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достоверности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полноты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представляемых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сведений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соблюдения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работниками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требований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к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служебному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поведению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",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исключением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должностей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назначение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которые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lastRenderedPageBreak/>
        <w:t>освобождение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от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которых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осуществляются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Президентом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вместе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сведениями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своих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доходах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обязательствах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имущественного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характера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доходах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обязательствах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имущественного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характера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своих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супруги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(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супруга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)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несовершеннолетних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детей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представляют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уведомление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принадлежащих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супругам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несовершеннолетним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детям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финансовых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активах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включающих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одновременно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финансовые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активы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иные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утилитарных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валюте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(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наличии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)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форме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согласно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приложению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№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1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к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Указу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Президента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от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10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декабря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2020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г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. </w:t>
      </w:r>
      <w:r w:rsidRPr="002F677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№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778 "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мерах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реализации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отдельных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положений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Федерального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закона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"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финансовых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активах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,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цифровой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валюте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внесении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изменений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в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отдельные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законодательные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акты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".</w:t>
      </w:r>
    </w:p>
    <w:p w14:paraId="1279ED67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6A953273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 </w:t>
      </w:r>
    </w:p>
    <w:p w14:paraId="78BD6228" w14:textId="77777777" w:rsidR="002F6775" w:rsidRPr="002F6775" w:rsidRDefault="002F6775" w:rsidP="002F6775">
      <w:pPr>
        <w:shd w:val="clear" w:color="auto" w:fill="FDFDFD"/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Председатель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Правительства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Российской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 xml:space="preserve"> 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Федерации</w:t>
      </w:r>
      <w:r w:rsidRPr="002F6775"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  <w:t>                               </w:t>
      </w:r>
      <w:proofErr w:type="spellStart"/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М</w:t>
      </w:r>
      <w:r w:rsidRPr="002F6775">
        <w:rPr>
          <w:rFonts w:ascii="Helvetica" w:eastAsia="Times New Roman" w:hAnsi="Helvetica" w:cs="Times New Roman"/>
          <w:color w:val="111111"/>
          <w:sz w:val="24"/>
          <w:szCs w:val="24"/>
          <w:lang w:eastAsia="ru-RU"/>
        </w:rPr>
        <w:t>.</w:t>
      </w:r>
      <w:r w:rsidRPr="002F6775">
        <w:rPr>
          <w:rFonts w:ascii="Calibri" w:eastAsia="Times New Roman" w:hAnsi="Calibri" w:cs="Calibri"/>
          <w:color w:val="111111"/>
          <w:sz w:val="24"/>
          <w:szCs w:val="24"/>
          <w:lang w:eastAsia="ru-RU"/>
        </w:rPr>
        <w:t>Мишустин</w:t>
      </w:r>
      <w:proofErr w:type="spellEnd"/>
    </w:p>
    <w:p w14:paraId="146B8674" w14:textId="77777777" w:rsidR="002F6775" w:rsidRPr="002F6775" w:rsidRDefault="002F6775" w:rsidP="002F6775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2F6775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Закрыть</w:t>
      </w:r>
    </w:p>
    <w:p w14:paraId="7A372847" w14:textId="77777777" w:rsidR="0099269D" w:rsidRDefault="0099269D"/>
    <w:sectPr w:rsidR="0099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BC"/>
    <w:rsid w:val="001078BC"/>
    <w:rsid w:val="002F6775"/>
    <w:rsid w:val="009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4EC1-4865-4598-B461-29761FF4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F67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67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7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erarticledatelinedate">
    <w:name w:val="reader_article_dateline__date"/>
    <w:basedOn w:val="a0"/>
    <w:rsid w:val="002F6775"/>
  </w:style>
  <w:style w:type="character" w:styleId="a3">
    <w:name w:val="Hyperlink"/>
    <w:basedOn w:val="a0"/>
    <w:uiPriority w:val="99"/>
    <w:semiHidden/>
    <w:unhideWhenUsed/>
    <w:rsid w:val="002F6775"/>
    <w:rPr>
      <w:color w:val="0000FF"/>
      <w:u w:val="single"/>
    </w:rPr>
  </w:style>
  <w:style w:type="paragraph" w:customStyle="1" w:styleId="readerarticlelead">
    <w:name w:val="reader_article_lead"/>
    <w:basedOn w:val="a"/>
    <w:rsid w:val="002F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F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</w:div>
                        <w:div w:id="22822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2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947">
              <w:marLeft w:val="6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tic.government.ru/media/acts/files/12021021100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13</dc:creator>
  <cp:keywords/>
  <dc:description/>
  <cp:lastModifiedBy>ДС 13</cp:lastModifiedBy>
  <cp:revision>2</cp:revision>
  <dcterms:created xsi:type="dcterms:W3CDTF">2024-12-19T12:21:00Z</dcterms:created>
  <dcterms:modified xsi:type="dcterms:W3CDTF">2024-12-19T12:21:00Z</dcterms:modified>
</cp:coreProperties>
</file>