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C9" w:rsidRDefault="00EA40C9" w:rsidP="0021402D">
      <w:pPr>
        <w:spacing w:line="240" w:lineRule="auto"/>
        <w:ind w:firstLine="709"/>
        <w:contextualSpacing/>
        <w:jc w:val="center"/>
        <w:rPr>
          <w:rFonts w:ascii="Times New Roman" w:hAnsi="Times New Roman" w:cs="Times New Roman"/>
          <w:b/>
          <w:sz w:val="28"/>
          <w:szCs w:val="28"/>
        </w:rPr>
      </w:pPr>
      <w:r w:rsidRPr="00EA40C9">
        <w:rPr>
          <w:rFonts w:ascii="Times New Roman" w:hAnsi="Times New Roman" w:cs="Times New Roman"/>
          <w:b/>
          <w:sz w:val="28"/>
          <w:szCs w:val="28"/>
        </w:rPr>
        <w:t>Бои за Крюково</w:t>
      </w:r>
    </w:p>
    <w:p w:rsidR="00026283" w:rsidRDefault="00026283" w:rsidP="0021402D">
      <w:pPr>
        <w:spacing w:line="240" w:lineRule="auto"/>
        <w:ind w:firstLine="709"/>
        <w:contextualSpacing/>
        <w:jc w:val="center"/>
        <w:rPr>
          <w:rFonts w:ascii="Times New Roman" w:hAnsi="Times New Roman" w:cs="Times New Roman"/>
          <w:b/>
          <w:sz w:val="28"/>
          <w:szCs w:val="28"/>
        </w:rPr>
      </w:pPr>
    </w:p>
    <w:p w:rsidR="00EA40C9" w:rsidRPr="00EA40C9" w:rsidRDefault="00EA40C9" w:rsidP="00026283">
      <w:pPr>
        <w:spacing w:line="240" w:lineRule="auto"/>
        <w:ind w:left="3828"/>
        <w:contextualSpacing/>
        <w:jc w:val="both"/>
        <w:rPr>
          <w:rFonts w:ascii="Times New Roman" w:hAnsi="Times New Roman" w:cs="Times New Roman"/>
          <w:b/>
          <w:sz w:val="28"/>
          <w:szCs w:val="28"/>
        </w:rPr>
      </w:pPr>
      <w:r>
        <w:rPr>
          <w:rFonts w:ascii="Times New Roman" w:hAnsi="Times New Roman" w:cs="Times New Roman"/>
          <w:i/>
          <w:color w:val="252525"/>
          <w:sz w:val="28"/>
          <w:szCs w:val="28"/>
          <w:shd w:val="clear" w:color="auto" w:fill="FFFFFF"/>
        </w:rPr>
        <w:t>"</w:t>
      </w:r>
      <w:r w:rsidRPr="00EA40C9">
        <w:rPr>
          <w:rFonts w:ascii="Times New Roman" w:hAnsi="Times New Roman" w:cs="Times New Roman"/>
          <w:i/>
          <w:color w:val="252525"/>
          <w:sz w:val="28"/>
          <w:szCs w:val="28"/>
          <w:shd w:val="clear" w:color="auto" w:fill="FFFFFF"/>
        </w:rPr>
        <w:t>Шел в атаку яростный сорок первый год,</w:t>
      </w:r>
      <w:r w:rsidRPr="00EA40C9">
        <w:rPr>
          <w:rFonts w:ascii="Times New Roman" w:hAnsi="Times New Roman" w:cs="Times New Roman"/>
          <w:i/>
          <w:color w:val="252525"/>
          <w:sz w:val="28"/>
          <w:szCs w:val="28"/>
        </w:rPr>
        <w:br/>
      </w:r>
      <w:r w:rsidRPr="00EA40C9">
        <w:rPr>
          <w:rFonts w:ascii="Times New Roman" w:hAnsi="Times New Roman" w:cs="Times New Roman"/>
          <w:i/>
          <w:color w:val="252525"/>
          <w:sz w:val="28"/>
          <w:szCs w:val="28"/>
          <w:shd w:val="clear" w:color="auto" w:fill="FFFFFF"/>
        </w:rPr>
        <w:t>У деревни Крюково погибает взвод.</w:t>
      </w:r>
      <w:r w:rsidRPr="00EA40C9">
        <w:rPr>
          <w:rFonts w:ascii="Times New Roman" w:hAnsi="Times New Roman" w:cs="Times New Roman"/>
          <w:i/>
          <w:color w:val="252525"/>
          <w:sz w:val="28"/>
          <w:szCs w:val="28"/>
        </w:rPr>
        <w:br/>
      </w:r>
      <w:r w:rsidRPr="00EA40C9">
        <w:rPr>
          <w:rFonts w:ascii="Times New Roman" w:hAnsi="Times New Roman" w:cs="Times New Roman"/>
          <w:i/>
          <w:color w:val="252525"/>
          <w:sz w:val="28"/>
          <w:szCs w:val="28"/>
          <w:shd w:val="clear" w:color="auto" w:fill="FFFFFF"/>
        </w:rPr>
        <w:t>Все патроны кончились, больше нет гранат,</w:t>
      </w:r>
      <w:r w:rsidRPr="00EA40C9">
        <w:rPr>
          <w:rFonts w:ascii="Times New Roman" w:hAnsi="Times New Roman" w:cs="Times New Roman"/>
          <w:i/>
          <w:color w:val="252525"/>
          <w:sz w:val="28"/>
          <w:szCs w:val="28"/>
        </w:rPr>
        <w:br/>
      </w:r>
      <w:r w:rsidRPr="00EA40C9">
        <w:rPr>
          <w:rFonts w:ascii="Times New Roman" w:hAnsi="Times New Roman" w:cs="Times New Roman"/>
          <w:i/>
          <w:color w:val="252525"/>
          <w:sz w:val="28"/>
          <w:szCs w:val="28"/>
          <w:shd w:val="clear" w:color="auto" w:fill="FFFFFF"/>
        </w:rPr>
        <w:t>Их в живых осталось только семеро</w:t>
      </w:r>
      <w:r w:rsidRPr="00EA40C9">
        <w:rPr>
          <w:rFonts w:ascii="Times New Roman" w:hAnsi="Times New Roman" w:cs="Times New Roman"/>
          <w:i/>
          <w:color w:val="252525"/>
          <w:sz w:val="28"/>
          <w:szCs w:val="28"/>
        </w:rPr>
        <w:br/>
      </w:r>
      <w:r w:rsidRPr="00EA40C9">
        <w:rPr>
          <w:rFonts w:ascii="Times New Roman" w:hAnsi="Times New Roman" w:cs="Times New Roman"/>
          <w:i/>
          <w:color w:val="252525"/>
          <w:sz w:val="28"/>
          <w:szCs w:val="28"/>
          <w:shd w:val="clear" w:color="auto" w:fill="FFFFFF"/>
        </w:rPr>
        <w:t>Молодых солдат.</w:t>
      </w:r>
      <w:r>
        <w:rPr>
          <w:rFonts w:ascii="Times New Roman" w:hAnsi="Times New Roman" w:cs="Times New Roman"/>
          <w:i/>
          <w:color w:val="252525"/>
          <w:sz w:val="28"/>
          <w:szCs w:val="28"/>
          <w:shd w:val="clear" w:color="auto" w:fill="FFFFFF"/>
        </w:rPr>
        <w:t>"</w:t>
      </w:r>
    </w:p>
    <w:p w:rsidR="00EA40C9" w:rsidRDefault="00EA40C9" w:rsidP="001C29C5">
      <w:pPr>
        <w:spacing w:line="240" w:lineRule="auto"/>
        <w:ind w:left="3828" w:firstLine="709"/>
        <w:contextualSpacing/>
        <w:jc w:val="both"/>
        <w:rPr>
          <w:rFonts w:ascii="Times New Roman" w:hAnsi="Times New Roman" w:cs="Times New Roman"/>
          <w:i/>
        </w:rPr>
      </w:pPr>
      <w:r w:rsidRPr="00EA40C9">
        <w:rPr>
          <w:rFonts w:ascii="Times New Roman" w:hAnsi="Times New Roman" w:cs="Times New Roman"/>
          <w:i/>
          <w:color w:val="252525"/>
          <w:shd w:val="clear" w:color="auto" w:fill="FFFFFF"/>
        </w:rPr>
        <w:t>(«</w:t>
      </w:r>
      <w:hyperlink r:id="rId4" w:tooltip="У деревни Крюково" w:history="1">
        <w:r w:rsidRPr="00EA40C9">
          <w:rPr>
            <w:rFonts w:ascii="Times New Roman" w:hAnsi="Times New Roman" w:cs="Times New Roman"/>
            <w:i/>
            <w:color w:val="252525"/>
          </w:rPr>
          <w:t>У деревни Крюково</w:t>
        </w:r>
      </w:hyperlink>
      <w:r w:rsidRPr="00EA40C9">
        <w:rPr>
          <w:rFonts w:ascii="Times New Roman" w:hAnsi="Times New Roman" w:cs="Times New Roman"/>
          <w:i/>
          <w:color w:val="252525"/>
          <w:shd w:val="clear" w:color="auto" w:fill="FFFFFF"/>
        </w:rPr>
        <w:t>» (песня поэта </w:t>
      </w:r>
      <w:hyperlink r:id="rId5" w:tooltip="Островой, Сергей Григорьевич" w:history="1">
        <w:r w:rsidRPr="00EA40C9">
          <w:rPr>
            <w:rFonts w:ascii="Times New Roman" w:hAnsi="Times New Roman" w:cs="Times New Roman"/>
            <w:i/>
            <w:color w:val="252525"/>
          </w:rPr>
          <w:t xml:space="preserve">Сергея </w:t>
        </w:r>
        <w:proofErr w:type="spellStart"/>
        <w:r w:rsidRPr="00EA40C9">
          <w:rPr>
            <w:rFonts w:ascii="Times New Roman" w:hAnsi="Times New Roman" w:cs="Times New Roman"/>
            <w:i/>
            <w:color w:val="252525"/>
          </w:rPr>
          <w:t>Острового</w:t>
        </w:r>
        <w:proofErr w:type="spellEnd"/>
      </w:hyperlink>
      <w:r w:rsidRPr="00EA40C9">
        <w:rPr>
          <w:rFonts w:ascii="Times New Roman" w:hAnsi="Times New Roman" w:cs="Times New Roman"/>
          <w:i/>
          <w:color w:val="252525"/>
          <w:shd w:val="clear" w:color="auto" w:fill="FFFFFF"/>
        </w:rPr>
        <w:t> и композитора </w:t>
      </w:r>
      <w:hyperlink r:id="rId6" w:tooltip="Фрадкин, Марк Григорьевич" w:history="1">
        <w:r w:rsidRPr="00EA40C9">
          <w:rPr>
            <w:rFonts w:ascii="Times New Roman" w:hAnsi="Times New Roman" w:cs="Times New Roman"/>
            <w:i/>
            <w:color w:val="252525"/>
          </w:rPr>
          <w:t>Марка Фрадкина</w:t>
        </w:r>
      </w:hyperlink>
      <w:r w:rsidRPr="00EA40C9">
        <w:rPr>
          <w:rFonts w:ascii="Times New Roman" w:hAnsi="Times New Roman" w:cs="Times New Roman"/>
          <w:i/>
          <w:color w:val="252525"/>
          <w:shd w:val="clear" w:color="auto" w:fill="FFFFFF"/>
        </w:rPr>
        <w:t>, </w:t>
      </w:r>
      <w:hyperlink r:id="rId7" w:tooltip="1974 год" w:history="1">
        <w:r w:rsidRPr="00EA40C9">
          <w:rPr>
            <w:rFonts w:ascii="Times New Roman" w:hAnsi="Times New Roman" w:cs="Times New Roman"/>
            <w:i/>
            <w:color w:val="252525"/>
          </w:rPr>
          <w:t>1974 год</w:t>
        </w:r>
      </w:hyperlink>
      <w:r w:rsidRPr="00EA40C9">
        <w:rPr>
          <w:rFonts w:ascii="Times New Roman" w:hAnsi="Times New Roman" w:cs="Times New Roman"/>
          <w:i/>
          <w:color w:val="252525"/>
          <w:shd w:val="clear" w:color="auto" w:fill="FFFFFF"/>
        </w:rPr>
        <w:t>)</w:t>
      </w:r>
      <w:r w:rsidRPr="00EA40C9">
        <w:rPr>
          <w:rFonts w:ascii="Times New Roman" w:hAnsi="Times New Roman" w:cs="Times New Roman"/>
          <w:i/>
          <w:color w:val="252525"/>
        </w:rPr>
        <w:br/>
      </w:r>
    </w:p>
    <w:p w:rsidR="00EA40C9" w:rsidRDefault="00EA40C9"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Каждый год мы отмечаем праздник Великой Победы 9 мая. Каждый год проходит торжественный парад посвященный Победе в Великой отечественной войне. Большая честь выпала нам - выразить благодарность Героям лично! </w:t>
      </w:r>
    </w:p>
    <w:p w:rsidR="00EA40C9" w:rsidRDefault="00EA40C9"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много лет прошло с той страшной войны. Как мало Героев осталось в живых. Как много людей героически пало защищая свою Родину, нашу землю, </w:t>
      </w:r>
      <w:r w:rsidR="00312724">
        <w:rPr>
          <w:rFonts w:ascii="Times New Roman" w:hAnsi="Times New Roman" w:cs="Times New Roman"/>
          <w:sz w:val="28"/>
          <w:szCs w:val="28"/>
        </w:rPr>
        <w:t>отвоевывая для</w:t>
      </w:r>
      <w:r>
        <w:rPr>
          <w:rFonts w:ascii="Times New Roman" w:hAnsi="Times New Roman" w:cs="Times New Roman"/>
          <w:sz w:val="28"/>
          <w:szCs w:val="28"/>
        </w:rPr>
        <w:t xml:space="preserve"> на</w:t>
      </w:r>
      <w:r w:rsidR="00312724">
        <w:rPr>
          <w:rFonts w:ascii="Times New Roman" w:hAnsi="Times New Roman" w:cs="Times New Roman"/>
          <w:sz w:val="28"/>
          <w:szCs w:val="28"/>
        </w:rPr>
        <w:t>с</w:t>
      </w:r>
      <w:r>
        <w:rPr>
          <w:rFonts w:ascii="Times New Roman" w:hAnsi="Times New Roman" w:cs="Times New Roman"/>
          <w:sz w:val="28"/>
          <w:szCs w:val="28"/>
        </w:rPr>
        <w:t xml:space="preserve"> возможность жит</w:t>
      </w:r>
      <w:r w:rsidR="00312724">
        <w:rPr>
          <w:rFonts w:ascii="Times New Roman" w:hAnsi="Times New Roman" w:cs="Times New Roman"/>
          <w:sz w:val="28"/>
          <w:szCs w:val="28"/>
        </w:rPr>
        <w:t>ь</w:t>
      </w:r>
      <w:r>
        <w:rPr>
          <w:rFonts w:ascii="Times New Roman" w:hAnsi="Times New Roman" w:cs="Times New Roman"/>
          <w:sz w:val="28"/>
          <w:szCs w:val="28"/>
        </w:rPr>
        <w:t xml:space="preserve"> мирно. </w:t>
      </w:r>
      <w:r w:rsidR="00312724">
        <w:rPr>
          <w:rFonts w:ascii="Times New Roman" w:hAnsi="Times New Roman" w:cs="Times New Roman"/>
          <w:sz w:val="28"/>
          <w:szCs w:val="28"/>
        </w:rPr>
        <w:t>Спасибо вам!</w:t>
      </w:r>
    </w:p>
    <w:p w:rsidR="00910C91" w:rsidRDefault="00C11833"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Масштабная работа проведена педагогическим составом,  воспитанниками нашего детского сада и их родителями в ходе подготовки макета для участия в Фестивале "Добрых историй". Педагоги познакомили детей с историческими событиями, </w:t>
      </w:r>
      <w:r w:rsidR="00910C91">
        <w:rPr>
          <w:rFonts w:ascii="Times New Roman" w:hAnsi="Times New Roman" w:cs="Times New Roman"/>
          <w:sz w:val="28"/>
          <w:szCs w:val="28"/>
        </w:rPr>
        <w:t xml:space="preserve">рассказали какой вклад внес наш край и в частности город в победу, познакомили </w:t>
      </w:r>
      <w:r>
        <w:rPr>
          <w:rFonts w:ascii="Times New Roman" w:hAnsi="Times New Roman" w:cs="Times New Roman"/>
          <w:sz w:val="28"/>
          <w:szCs w:val="28"/>
        </w:rPr>
        <w:t xml:space="preserve">с музыкой военных лет, со знаменитой песней "Страна огромная" (автор: В. Лебедев - Кумач), ставшей гимном войны, показали фильм "Парад Победы 1945 года". Дети совместно с родителями изучали истории своих семей. Узнавали о Героях своих семей, готовили презентации и рассказывали истории ребятам из группы. </w:t>
      </w:r>
      <w:r w:rsidR="00D71B1E">
        <w:rPr>
          <w:rFonts w:ascii="Times New Roman" w:hAnsi="Times New Roman" w:cs="Times New Roman"/>
          <w:sz w:val="28"/>
          <w:szCs w:val="28"/>
        </w:rPr>
        <w:t xml:space="preserve">Было создано множество поделок. На прогулках был собран весь необходимый природный материал для главного макета. </w:t>
      </w:r>
      <w:r>
        <w:rPr>
          <w:rFonts w:ascii="Times New Roman" w:hAnsi="Times New Roman" w:cs="Times New Roman"/>
          <w:sz w:val="28"/>
          <w:szCs w:val="28"/>
        </w:rPr>
        <w:t xml:space="preserve"> </w:t>
      </w:r>
      <w:r w:rsidR="00D71B1E">
        <w:rPr>
          <w:rFonts w:ascii="Times New Roman" w:hAnsi="Times New Roman" w:cs="Times New Roman"/>
          <w:sz w:val="28"/>
          <w:szCs w:val="28"/>
        </w:rPr>
        <w:t xml:space="preserve">Для конструирования конкурсного макета были использованы различные материалы: конструкторы состоящие из мелких деталей, природный материал, пластилин и картон. </w:t>
      </w:r>
      <w:r w:rsidR="00910C91">
        <w:rPr>
          <w:rFonts w:ascii="Times New Roman" w:hAnsi="Times New Roman" w:cs="Times New Roman"/>
          <w:sz w:val="28"/>
          <w:szCs w:val="28"/>
        </w:rPr>
        <w:t xml:space="preserve">Вот так в ходе кропотливой творческой работы, совместными усилиями педагогов, детей и родителей был создан наш проект. </w:t>
      </w:r>
    </w:p>
    <w:p w:rsidR="00C11833" w:rsidRDefault="00910C91"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Основная идея проекта - встреча двух времен. На первой части макета мы видим наш современный мир. Гуляя по городу мы встречаем памятники Победы. Многие ли стоя у памятников задумываются о масштабе бедствия тех лет? Многие ли пытаются погрузиться и прочувствовать те</w:t>
      </w:r>
      <w:r w:rsidR="00AE47A5">
        <w:rPr>
          <w:rFonts w:ascii="Times New Roman" w:hAnsi="Times New Roman" w:cs="Times New Roman"/>
          <w:sz w:val="28"/>
          <w:szCs w:val="28"/>
        </w:rPr>
        <w:t xml:space="preserve"> эмоции, которые испытывали наши предки??? </w:t>
      </w:r>
    </w:p>
    <w:p w:rsidR="00C11833" w:rsidRDefault="00AE47A5"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Вторая часть макета "погружает" нас в разгар битвы в деревне. В деревне был расположен госпиталь для раненых. Небольшой запас снарядов, окопы, и боевая готовность в любую минуту начать бой за родную землю. </w:t>
      </w:r>
      <w:r w:rsidR="00F27ABC">
        <w:rPr>
          <w:rFonts w:ascii="Times New Roman" w:hAnsi="Times New Roman" w:cs="Times New Roman"/>
          <w:sz w:val="28"/>
          <w:szCs w:val="28"/>
        </w:rPr>
        <w:t>Так же было отведено место для стоянки боевых машин и транспорта для эвакуации жителей. Но эвакуироваться никто не успел....</w:t>
      </w:r>
    </w:p>
    <w:p w:rsidR="0042146E" w:rsidRDefault="00F27ABC"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Бой, отраженный в макете, проходит</w:t>
      </w:r>
      <w:r w:rsidR="00520D73">
        <w:rPr>
          <w:rFonts w:ascii="Times New Roman" w:hAnsi="Times New Roman" w:cs="Times New Roman"/>
          <w:sz w:val="28"/>
          <w:szCs w:val="28"/>
        </w:rPr>
        <w:t xml:space="preserve"> </w:t>
      </w:r>
      <w:r w:rsidR="0042146E">
        <w:rPr>
          <w:rFonts w:ascii="Times New Roman" w:hAnsi="Times New Roman" w:cs="Times New Roman"/>
          <w:sz w:val="28"/>
          <w:szCs w:val="28"/>
        </w:rPr>
        <w:t>в деревне Крюково.</w:t>
      </w:r>
    </w:p>
    <w:p w:rsidR="0042146E" w:rsidRDefault="0042146E" w:rsidP="001C29C5">
      <w:pPr>
        <w:spacing w:line="240" w:lineRule="auto"/>
        <w:ind w:firstLine="709"/>
        <w:contextualSpacing/>
        <w:jc w:val="both"/>
        <w:rPr>
          <w:rFonts w:ascii="Times New Roman" w:hAnsi="Times New Roman" w:cs="Times New Roman"/>
          <w:sz w:val="28"/>
          <w:szCs w:val="28"/>
        </w:rPr>
      </w:pPr>
      <w:r w:rsidRPr="0042146E">
        <w:rPr>
          <w:rFonts w:ascii="Times New Roman" w:hAnsi="Times New Roman" w:cs="Times New Roman"/>
          <w:sz w:val="28"/>
          <w:szCs w:val="28"/>
        </w:rPr>
        <w:t xml:space="preserve">На Ленинградском шоссе у въезда в Зеленоград возвышается холм Славы. Именно там, у деревни Крюково, натиск фашистских захватчиков </w:t>
      </w:r>
      <w:r w:rsidRPr="0042146E">
        <w:rPr>
          <w:rFonts w:ascii="Times New Roman" w:hAnsi="Times New Roman" w:cs="Times New Roman"/>
          <w:sz w:val="28"/>
          <w:szCs w:val="28"/>
        </w:rPr>
        <w:lastRenderedPageBreak/>
        <w:t xml:space="preserve">был остановлен и произошел перелом: оборона обернулась наступлением. Бои, шедшие на </w:t>
      </w:r>
      <w:proofErr w:type="spellStart"/>
      <w:r w:rsidRPr="0042146E">
        <w:rPr>
          <w:rFonts w:ascii="Times New Roman" w:hAnsi="Times New Roman" w:cs="Times New Roman"/>
          <w:sz w:val="28"/>
          <w:szCs w:val="28"/>
        </w:rPr>
        <w:t>зеленоградской</w:t>
      </w:r>
      <w:proofErr w:type="spellEnd"/>
      <w:r w:rsidRPr="0042146E">
        <w:rPr>
          <w:rFonts w:ascii="Times New Roman" w:hAnsi="Times New Roman" w:cs="Times New Roman"/>
          <w:sz w:val="28"/>
          <w:szCs w:val="28"/>
        </w:rPr>
        <w:t xml:space="preserve"> земле, маршал Рокоссовский впоследствии назвал «вторым Бородино».</w:t>
      </w:r>
    </w:p>
    <w:p w:rsidR="00F27ABC" w:rsidRDefault="0042146E" w:rsidP="00F27ABC">
      <w:pPr>
        <w:spacing w:line="240" w:lineRule="auto"/>
        <w:ind w:firstLine="709"/>
        <w:contextualSpacing/>
        <w:jc w:val="both"/>
        <w:rPr>
          <w:rFonts w:ascii="Times New Roman" w:hAnsi="Times New Roman" w:cs="Times New Roman"/>
          <w:sz w:val="28"/>
          <w:szCs w:val="28"/>
        </w:rPr>
      </w:pPr>
      <w:r w:rsidRPr="00F27ABC">
        <w:rPr>
          <w:rFonts w:ascii="Times New Roman" w:hAnsi="Times New Roman" w:cs="Times New Roman"/>
          <w:sz w:val="28"/>
          <w:szCs w:val="28"/>
        </w:rPr>
        <w:t>В первых числах декабря войска 16-й армии генерал-лейтенанта К.К. Рокоссовского остановили продвижение немецких войск и перешли к обороне. В районе станции Крюково бои не прекращались ни на минуту. 354-я стрелковая дивизия обороняла Ленинградское шоссе и северную окраину Крюково.</w:t>
      </w:r>
      <w:r w:rsidR="00F27ABC">
        <w:rPr>
          <w:rFonts w:ascii="Times New Roman" w:hAnsi="Times New Roman" w:cs="Times New Roman"/>
          <w:sz w:val="28"/>
          <w:szCs w:val="28"/>
        </w:rPr>
        <w:t xml:space="preserve"> </w:t>
      </w:r>
    </w:p>
    <w:p w:rsidR="0042146E" w:rsidRPr="00F27ABC" w:rsidRDefault="0042146E" w:rsidP="00F27ABC">
      <w:pPr>
        <w:spacing w:line="240" w:lineRule="auto"/>
        <w:ind w:firstLine="709"/>
        <w:contextualSpacing/>
        <w:jc w:val="both"/>
        <w:rPr>
          <w:rFonts w:ascii="Times New Roman" w:hAnsi="Times New Roman" w:cs="Times New Roman"/>
          <w:sz w:val="28"/>
          <w:szCs w:val="28"/>
        </w:rPr>
      </w:pPr>
      <w:r w:rsidRPr="00F27ABC">
        <w:rPr>
          <w:rFonts w:ascii="Times New Roman" w:hAnsi="Times New Roman" w:cs="Times New Roman"/>
          <w:sz w:val="28"/>
          <w:szCs w:val="28"/>
        </w:rPr>
        <w:t xml:space="preserve">Ожесточенное сражение началось в 10 утра 7-го декабря. Осколки снарядов покрыли всю </w:t>
      </w:r>
      <w:proofErr w:type="spellStart"/>
      <w:r w:rsidRPr="00F27ABC">
        <w:rPr>
          <w:rFonts w:ascii="Times New Roman" w:hAnsi="Times New Roman" w:cs="Times New Roman"/>
          <w:sz w:val="28"/>
          <w:szCs w:val="28"/>
        </w:rPr>
        <w:t>крюковскую</w:t>
      </w:r>
      <w:proofErr w:type="spellEnd"/>
      <w:r w:rsidRPr="00F27ABC">
        <w:rPr>
          <w:rFonts w:ascii="Times New Roman" w:hAnsi="Times New Roman" w:cs="Times New Roman"/>
          <w:sz w:val="28"/>
          <w:szCs w:val="28"/>
        </w:rPr>
        <w:t xml:space="preserve"> землю. У станции Крюково советские войска потеряли тысячи солдат и офицеров, но к вечеру 8-го декабря враг был сломлен. Лучшие части противника были разгромлены и обращены в бегство. Благодаря массовому героизму советских воинов немецко-фашистские группировки не смогли прорваться к Москве.</w:t>
      </w:r>
    </w:p>
    <w:p w:rsidR="0042146E" w:rsidRDefault="0042146E" w:rsidP="001C29C5">
      <w:pPr>
        <w:pStyle w:val="article-renderblock"/>
        <w:shd w:val="clear" w:color="auto" w:fill="FFFFFF"/>
        <w:spacing w:before="75" w:beforeAutospacing="0" w:after="250" w:afterAutospacing="0"/>
        <w:ind w:firstLine="709"/>
        <w:contextualSpacing/>
        <w:jc w:val="both"/>
        <w:rPr>
          <w:rFonts w:eastAsiaTheme="minorEastAsia"/>
          <w:sz w:val="28"/>
          <w:szCs w:val="28"/>
        </w:rPr>
      </w:pPr>
      <w:r w:rsidRPr="0042146E">
        <w:rPr>
          <w:rFonts w:eastAsiaTheme="minorEastAsia"/>
          <w:sz w:val="28"/>
          <w:szCs w:val="28"/>
        </w:rPr>
        <w:t xml:space="preserve">"Из воспоминаний </w:t>
      </w:r>
      <w:proofErr w:type="spellStart"/>
      <w:r w:rsidRPr="0042146E">
        <w:rPr>
          <w:rFonts w:eastAsiaTheme="minorEastAsia"/>
          <w:sz w:val="28"/>
          <w:szCs w:val="28"/>
        </w:rPr>
        <w:t>жительныцы</w:t>
      </w:r>
      <w:proofErr w:type="spellEnd"/>
      <w:r w:rsidRPr="0042146E">
        <w:rPr>
          <w:rFonts w:eastAsiaTheme="minorEastAsia"/>
          <w:sz w:val="28"/>
          <w:szCs w:val="28"/>
        </w:rPr>
        <w:t xml:space="preserve"> Крюково Анны </w:t>
      </w:r>
      <w:proofErr w:type="spellStart"/>
      <w:r w:rsidRPr="0042146E">
        <w:rPr>
          <w:rFonts w:eastAsiaTheme="minorEastAsia"/>
          <w:sz w:val="28"/>
          <w:szCs w:val="28"/>
        </w:rPr>
        <w:t>Боровской</w:t>
      </w:r>
      <w:proofErr w:type="spellEnd"/>
      <w:r w:rsidRPr="0042146E">
        <w:rPr>
          <w:rFonts w:eastAsiaTheme="minorEastAsia"/>
          <w:sz w:val="28"/>
          <w:szCs w:val="28"/>
        </w:rPr>
        <w:t xml:space="preserve"> (по книге А.В.Васильевой «Земляки»):</w:t>
      </w:r>
    </w:p>
    <w:p w:rsidR="0042146E" w:rsidRDefault="0042146E" w:rsidP="001C29C5">
      <w:pPr>
        <w:pStyle w:val="article-renderblock"/>
        <w:shd w:val="clear" w:color="auto" w:fill="FFFFFF"/>
        <w:spacing w:before="75" w:beforeAutospacing="0" w:after="250" w:afterAutospacing="0"/>
        <w:ind w:firstLine="709"/>
        <w:contextualSpacing/>
        <w:jc w:val="both"/>
        <w:rPr>
          <w:rFonts w:eastAsiaTheme="minorEastAsia"/>
          <w:sz w:val="28"/>
          <w:szCs w:val="28"/>
        </w:rPr>
      </w:pPr>
      <w:r w:rsidRPr="0042146E">
        <w:rPr>
          <w:rFonts w:eastAsiaTheme="minorEastAsia"/>
          <w:sz w:val="28"/>
          <w:szCs w:val="28"/>
        </w:rPr>
        <w:t>— К ноябрю эвакуация из Москвы закончилась, но враг в буквальном смысле стоял у ворот наших домов. Жители нашего поселка Крюково эвакуироваться не успели. Начали строить своими руками укрытия — землянки на случай бомбежек и каждую ночь уходили из своих домов в эти укрытия вместе с детьми.</w:t>
      </w:r>
    </w:p>
    <w:p w:rsidR="0042146E" w:rsidRDefault="0042146E" w:rsidP="001C29C5">
      <w:pPr>
        <w:pStyle w:val="article-renderblock"/>
        <w:shd w:val="clear" w:color="auto" w:fill="FFFFFF"/>
        <w:spacing w:before="75" w:beforeAutospacing="0" w:after="250" w:afterAutospacing="0"/>
        <w:ind w:firstLine="709"/>
        <w:contextualSpacing/>
        <w:jc w:val="both"/>
        <w:rPr>
          <w:rFonts w:eastAsiaTheme="minorEastAsia"/>
          <w:sz w:val="28"/>
          <w:szCs w:val="28"/>
        </w:rPr>
      </w:pPr>
      <w:r w:rsidRPr="0042146E">
        <w:rPr>
          <w:rFonts w:eastAsiaTheme="minorEastAsia"/>
          <w:sz w:val="28"/>
          <w:szCs w:val="28"/>
        </w:rPr>
        <w:t>В Крюковскую школу привозили раненых солдат, занятия были прекращены, немцы приближались к нашему поселку. Воздушные тревоги были по 4-5 раз днем и 3-4 раза ночью. Наши войска отступали. Шли по булыжному шоссе центральной улицы Ленина и дорожкам вдоль шоссе. 23 ноября немцы заняли Солнечногорск, а на следующий день в районе Крюково разбомбили пассажирский поезд, следовавший в сторону Москвы. Состав горел, пахло гарью. Вскоре на месте бомбежки стал виден скелет сгоревшего состава. Это было недалеко от вокзала. И взрослые, и дети, видевшие это варварское зрелище, стояли и плакали, посылая проклятия в адрес улетевших немецких летчиков</w:t>
      </w:r>
      <w:r>
        <w:rPr>
          <w:rFonts w:eastAsiaTheme="minorEastAsia"/>
          <w:sz w:val="28"/>
          <w:szCs w:val="28"/>
        </w:rPr>
        <w:t>.</w:t>
      </w:r>
    </w:p>
    <w:p w:rsidR="001C29C5" w:rsidRDefault="0042146E" w:rsidP="001C29C5">
      <w:pPr>
        <w:pStyle w:val="article-renderblock"/>
        <w:shd w:val="clear" w:color="auto" w:fill="FFFFFF"/>
        <w:spacing w:before="75" w:beforeAutospacing="0" w:after="250" w:afterAutospacing="0"/>
        <w:ind w:firstLine="709"/>
        <w:contextualSpacing/>
        <w:jc w:val="both"/>
        <w:rPr>
          <w:rFonts w:eastAsiaTheme="minorEastAsia"/>
          <w:sz w:val="28"/>
          <w:szCs w:val="28"/>
        </w:rPr>
      </w:pPr>
      <w:r w:rsidRPr="0042146E">
        <w:rPr>
          <w:rFonts w:eastAsiaTheme="minorEastAsia"/>
          <w:sz w:val="28"/>
          <w:szCs w:val="28"/>
        </w:rPr>
        <w:t>27-28 ноября наши войска отступали к Москве. Солдаты советовали жителям срочно покинуть свои дома и уйти с детьми, стариками и подростками в сторону Москвы. Но эвакуировать население было уже нельзя, да и идти-то было не только некуда, но и опасно.</w:t>
      </w:r>
    </w:p>
    <w:p w:rsidR="001C29C5" w:rsidRDefault="0042146E" w:rsidP="001C29C5">
      <w:pPr>
        <w:pStyle w:val="article-renderblock"/>
        <w:shd w:val="clear" w:color="auto" w:fill="FFFFFF"/>
        <w:spacing w:before="75" w:beforeAutospacing="0" w:after="250" w:afterAutospacing="0"/>
        <w:ind w:firstLine="709"/>
        <w:contextualSpacing/>
        <w:jc w:val="both"/>
        <w:rPr>
          <w:rFonts w:eastAsiaTheme="minorEastAsia"/>
          <w:sz w:val="28"/>
          <w:szCs w:val="28"/>
        </w:rPr>
      </w:pPr>
      <w:r w:rsidRPr="0042146E">
        <w:rPr>
          <w:rFonts w:eastAsiaTheme="minorEastAsia"/>
          <w:sz w:val="28"/>
          <w:szCs w:val="28"/>
        </w:rPr>
        <w:t>Мы с бабушкой вырыли под террасой яму, спрятали в нее необходимые вещи. Сверху положили клеенку, фанеру, засыпали землей, а еще положили дрова для маскировки. И ушли из дому поближе к людям — к хорошим знакомым моей бабушки на улицу 2-я Пятилетка.</w:t>
      </w:r>
      <w:r w:rsidR="001C29C5">
        <w:rPr>
          <w:rFonts w:eastAsiaTheme="minorEastAsia"/>
          <w:sz w:val="28"/>
          <w:szCs w:val="28"/>
        </w:rPr>
        <w:t xml:space="preserve"> </w:t>
      </w:r>
    </w:p>
    <w:p w:rsidR="0042146E" w:rsidRPr="0042146E" w:rsidRDefault="0042146E" w:rsidP="00F27ABC">
      <w:pPr>
        <w:pStyle w:val="article-renderblock"/>
        <w:shd w:val="clear" w:color="auto" w:fill="FFFFFF"/>
        <w:spacing w:before="75" w:beforeAutospacing="0" w:after="250" w:afterAutospacing="0"/>
        <w:ind w:firstLine="709"/>
        <w:contextualSpacing/>
        <w:jc w:val="both"/>
        <w:rPr>
          <w:sz w:val="28"/>
          <w:szCs w:val="28"/>
        </w:rPr>
      </w:pPr>
      <w:r w:rsidRPr="0042146E">
        <w:rPr>
          <w:rFonts w:eastAsiaTheme="minorEastAsia"/>
          <w:sz w:val="28"/>
          <w:szCs w:val="28"/>
        </w:rPr>
        <w:t xml:space="preserve">Наши солдаты при отступлении получили приказ: «Ничего не оставлять врагу!» 28 ноября были взорваны железнодорожный мост через железнодорожную линию на станции Крюково, железнодорожный вокзал, сожжена железнодорожная школа, сожжены все магазины, пекарня, амбулатория, взорваны два кирпичных завода, колония заключенных, </w:t>
      </w:r>
      <w:r w:rsidRPr="0042146E">
        <w:rPr>
          <w:rFonts w:eastAsiaTheme="minorEastAsia"/>
          <w:sz w:val="28"/>
          <w:szCs w:val="28"/>
        </w:rPr>
        <w:lastRenderedPageBreak/>
        <w:t>молокозавод, трикотажная фабрика, библиотека, ветлечебница, разрушены платформы. А вечером было взорвано железнодорожное полотно от станции Крюково до станции Сходня. Сожжены все магазины продовольственные и палатки. Сердце сжималось от страха и бессилия.</w:t>
      </w:r>
      <w:r w:rsidR="00F27ABC">
        <w:rPr>
          <w:rFonts w:eastAsiaTheme="minorEastAsia"/>
          <w:sz w:val="28"/>
          <w:szCs w:val="28"/>
        </w:rPr>
        <w:t xml:space="preserve"> </w:t>
      </w:r>
      <w:r w:rsidRPr="0042146E">
        <w:rPr>
          <w:sz w:val="28"/>
          <w:szCs w:val="28"/>
        </w:rPr>
        <w:t>Кругом все горело и гремело. В небе гудели самолеты, светили яркой полосой в ночном небе прожекторы. Наш родной поселок Крюково был объят зловещим красным пламенем. Было очень страшно. Всю ночь от пожаров небо было темно-красного цвета. Мы сидели в землянке и все время плакали. Очень боялись прихода немцев.</w:t>
      </w:r>
      <w:r w:rsidR="00F27ABC">
        <w:rPr>
          <w:sz w:val="28"/>
          <w:szCs w:val="28"/>
        </w:rPr>
        <w:t xml:space="preserve"> </w:t>
      </w:r>
      <w:r w:rsidRPr="0042146E">
        <w:rPr>
          <w:sz w:val="28"/>
          <w:szCs w:val="28"/>
        </w:rPr>
        <w:t xml:space="preserve">Мужчины нашего поселка в первые же дни войны ушли на фронт. В поселке остались только женщины, старики и дети. 30 ноября немцы заняли поселок </w:t>
      </w:r>
      <w:proofErr w:type="spellStart"/>
      <w:r w:rsidRPr="0042146E">
        <w:rPr>
          <w:sz w:val="28"/>
          <w:szCs w:val="28"/>
        </w:rPr>
        <w:t>Алабушево</w:t>
      </w:r>
      <w:proofErr w:type="spellEnd"/>
      <w:r w:rsidRPr="0042146E">
        <w:rPr>
          <w:sz w:val="28"/>
          <w:szCs w:val="28"/>
        </w:rPr>
        <w:t>. Это было уже совсем рядом… В эту же ночь на 1 декабря немецкие войска ворвались в Крюково. Немецкие танки тяжелой лавиной шли по поселку, подминая деревья, кустарники, заборы. Солдаты вслед танкам въехали на мотоциклах, видимо, это были разведчики. Они сразу начали выгонять жителей из домов и землянок и занимать их сами.</w:t>
      </w:r>
      <w:r w:rsidR="00F27ABC">
        <w:rPr>
          <w:sz w:val="28"/>
          <w:szCs w:val="28"/>
        </w:rPr>
        <w:t xml:space="preserve"> </w:t>
      </w:r>
      <w:r w:rsidRPr="0042146E">
        <w:rPr>
          <w:sz w:val="28"/>
          <w:szCs w:val="28"/>
        </w:rPr>
        <w:t>Мы сидели в землянке на полу, ждали своей участи — смерти. Было очень страшно. Но к нам еще не приходили немцы. Начались сильные бои. Строчили пулеметы, свистели пули, в небе все гудело и гремело, светили прожекторы. В период затишья (примерно полчаса) слышалась чужая немецкая речь. Мы оказались на самой передовой линии фронта. Поселок, а точнее, его привокзальная площадь и близлежащая территория по обеим сторонам железной дороги, несколько раз переходил из рук в руки. То мы слышали немецкую речь, то громкие крики «Ура!!!». В черной вышине неба гудели десятки немецких самолетов, летящих бомбить Москву. Светили наши прожекторы, которые сбивали с курса немецкие самолеты, а на горизонте, на западной стороне, вечернее небо обагряло зарево больших пожаров.</w:t>
      </w:r>
      <w:r w:rsidR="00F27ABC">
        <w:rPr>
          <w:sz w:val="28"/>
          <w:szCs w:val="28"/>
        </w:rPr>
        <w:t xml:space="preserve"> </w:t>
      </w:r>
      <w:r w:rsidRPr="0042146E">
        <w:rPr>
          <w:sz w:val="28"/>
          <w:szCs w:val="28"/>
        </w:rPr>
        <w:t>Жители сидели в холодных землянках с детьми на полу без еды и воды. Вместо воды пользовались снегом. В нашей землянке было тоже холодно и сыро, а темно было всегда. О сне не могло быть и речи. Мы сидели на коленях у взрослых и плакали от страха, холода и голода. Один немецкий танк так близко прошел от нашей землянки, что от его тяжести доски потолка рухнули. Мы были на волоске от смертельного завала. Женщины держали доски на плечах, пока кое-как не установили подпорки.</w:t>
      </w:r>
      <w:r w:rsidR="00F27ABC">
        <w:rPr>
          <w:sz w:val="28"/>
          <w:szCs w:val="28"/>
        </w:rPr>
        <w:t xml:space="preserve"> </w:t>
      </w:r>
      <w:r w:rsidRPr="0042146E">
        <w:rPr>
          <w:sz w:val="28"/>
          <w:szCs w:val="28"/>
        </w:rPr>
        <w:t>Крюково было оккупировано в течение недели — с 1 по 6 декабря…"</w:t>
      </w:r>
    </w:p>
    <w:p w:rsidR="0042146E" w:rsidRPr="00EA40C9" w:rsidRDefault="00933496" w:rsidP="001C29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мало боев прошло в деревнях и поселках. Не про всех героев рассказывает нам история. Но каждый, кто принимал участие в боях, в тылу, был в плену или находился в оккупированной территории проявил героизм. И пусть мы не узнаем их имен из исторических архивов, но мы вечно будем благодарны каждому</w:t>
      </w:r>
      <w:r w:rsidR="00A96D8E">
        <w:rPr>
          <w:rFonts w:ascii="Times New Roman" w:hAnsi="Times New Roman" w:cs="Times New Roman"/>
          <w:sz w:val="28"/>
          <w:szCs w:val="28"/>
        </w:rPr>
        <w:t xml:space="preserve"> участнику той страшной войны</w:t>
      </w:r>
      <w:r>
        <w:rPr>
          <w:rFonts w:ascii="Times New Roman" w:hAnsi="Times New Roman" w:cs="Times New Roman"/>
          <w:sz w:val="28"/>
          <w:szCs w:val="28"/>
        </w:rPr>
        <w:t xml:space="preserve"> за мирное небо над нашими головами.</w:t>
      </w:r>
      <w:r w:rsidR="00F27ABC">
        <w:rPr>
          <w:rFonts w:ascii="Times New Roman" w:hAnsi="Times New Roman" w:cs="Times New Roman"/>
          <w:sz w:val="28"/>
          <w:szCs w:val="28"/>
        </w:rPr>
        <w:t xml:space="preserve"> Никто не забыт, ничто не забыто!</w:t>
      </w:r>
    </w:p>
    <w:sectPr w:rsidR="0042146E" w:rsidRPr="00EA40C9" w:rsidSect="00D03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EA40C9"/>
    <w:rsid w:val="00026283"/>
    <w:rsid w:val="001C29C5"/>
    <w:rsid w:val="0021402D"/>
    <w:rsid w:val="00312724"/>
    <w:rsid w:val="0042146E"/>
    <w:rsid w:val="00520D73"/>
    <w:rsid w:val="00910C91"/>
    <w:rsid w:val="00933496"/>
    <w:rsid w:val="00A96D8E"/>
    <w:rsid w:val="00AE47A5"/>
    <w:rsid w:val="00BF3F43"/>
    <w:rsid w:val="00C11833"/>
    <w:rsid w:val="00D03595"/>
    <w:rsid w:val="00D71B1E"/>
    <w:rsid w:val="00EA40C9"/>
    <w:rsid w:val="00F27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40C9"/>
    <w:rPr>
      <w:color w:val="0000FF"/>
      <w:u w:val="single"/>
    </w:rPr>
  </w:style>
  <w:style w:type="paragraph" w:styleId="a4">
    <w:name w:val="Normal (Web)"/>
    <w:basedOn w:val="a"/>
    <w:uiPriority w:val="99"/>
    <w:semiHidden/>
    <w:unhideWhenUsed/>
    <w:rsid w:val="00421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nderblock">
    <w:name w:val="article-render__block"/>
    <w:basedOn w:val="a"/>
    <w:rsid w:val="0042146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214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1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5045925">
      <w:bodyDiv w:val="1"/>
      <w:marLeft w:val="0"/>
      <w:marRight w:val="0"/>
      <w:marTop w:val="0"/>
      <w:marBottom w:val="0"/>
      <w:divBdr>
        <w:top w:val="none" w:sz="0" w:space="0" w:color="auto"/>
        <w:left w:val="none" w:sz="0" w:space="0" w:color="auto"/>
        <w:bottom w:val="none" w:sz="0" w:space="0" w:color="auto"/>
        <w:right w:val="none" w:sz="0" w:space="0" w:color="auto"/>
      </w:divBdr>
    </w:div>
    <w:div w:id="1611736520">
      <w:bodyDiv w:val="1"/>
      <w:marLeft w:val="0"/>
      <w:marRight w:val="0"/>
      <w:marTop w:val="0"/>
      <w:marBottom w:val="0"/>
      <w:divBdr>
        <w:top w:val="none" w:sz="0" w:space="0" w:color="auto"/>
        <w:left w:val="none" w:sz="0" w:space="0" w:color="auto"/>
        <w:bottom w:val="none" w:sz="0" w:space="0" w:color="auto"/>
        <w:right w:val="none" w:sz="0" w:space="0" w:color="auto"/>
      </w:divBdr>
    </w:div>
    <w:div w:id="1942296036">
      <w:bodyDiv w:val="1"/>
      <w:marLeft w:val="0"/>
      <w:marRight w:val="0"/>
      <w:marTop w:val="0"/>
      <w:marBottom w:val="0"/>
      <w:divBdr>
        <w:top w:val="none" w:sz="0" w:space="0" w:color="auto"/>
        <w:left w:val="none" w:sz="0" w:space="0" w:color="auto"/>
        <w:bottom w:val="none" w:sz="0" w:space="0" w:color="auto"/>
        <w:right w:val="none" w:sz="0" w:space="0" w:color="auto"/>
      </w:divBdr>
      <w:divsChild>
        <w:div w:id="856189955">
          <w:marLeft w:val="0"/>
          <w:marRight w:val="0"/>
          <w:marTop w:val="0"/>
          <w:marBottom w:val="0"/>
          <w:divBdr>
            <w:top w:val="none" w:sz="0" w:space="0" w:color="auto"/>
            <w:left w:val="none" w:sz="0" w:space="0" w:color="auto"/>
            <w:bottom w:val="none" w:sz="0" w:space="0" w:color="auto"/>
            <w:right w:val="none" w:sz="0" w:space="0" w:color="auto"/>
          </w:divBdr>
        </w:div>
        <w:div w:id="153153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1974_%D0%B3%D0%BE%D0%B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4%D1%80%D0%B0%D0%B4%D0%BA%D0%B8%D0%BD,_%D0%9C%D0%B0%D1%80%D0%BA_%D0%93%D1%80%D0%B8%D0%B3%D0%BE%D1%80%D1%8C%D0%B5%D0%B2%D0%B8%D1%87" TargetMode="External"/><Relationship Id="rId5" Type="http://schemas.openxmlformats.org/officeDocument/2006/relationships/hyperlink" Target="https://ru.wikipedia.org/wiki/%D0%9E%D1%81%D1%82%D1%80%D0%BE%D0%B2%D0%BE%D0%B9,_%D0%A1%D0%B5%D1%80%D0%B3%D0%B5%D0%B9_%D0%93%D1%80%D0%B8%D0%B3%D0%BE%D1%80%D1%8C%D0%B5%D0%B2%D0%B8%D1%87" TargetMode="External"/><Relationship Id="rId4" Type="http://schemas.openxmlformats.org/officeDocument/2006/relationships/hyperlink" Target="https://ru.wikipedia.org/wiki/%D0%A3_%D0%B4%D0%B5%D1%80%D0%B5%D0%B2%D0%BD%D0%B8_%D0%9A%D1%80%D1%8E%D0%BA%D0%BE%D0%B2%D0%B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u2058</dc:creator>
  <cp:keywords/>
  <dc:description/>
  <cp:lastModifiedBy>u2058</cp:lastModifiedBy>
  <cp:revision>7</cp:revision>
  <dcterms:created xsi:type="dcterms:W3CDTF">2019-12-14T15:55:00Z</dcterms:created>
  <dcterms:modified xsi:type="dcterms:W3CDTF">2019-12-15T07:46:00Z</dcterms:modified>
</cp:coreProperties>
</file>